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F57323D" w14:textId="77777777" w:rsidR="00665616" w:rsidRDefault="00AA0DE4" w:rsidP="00AA0DE4">
      <w:pPr>
        <w:ind w:firstLine="720"/>
        <w:rPr>
          <w:rFonts w:ascii="Helvetica Neue" w:hAnsi="Helvetica Neue" w:cs="Helvetica Neue"/>
          <w:sz w:val="40"/>
          <w:szCs w:val="40"/>
        </w:rPr>
      </w:pPr>
      <w:r w:rsidRPr="00AA0DE4">
        <w:rPr>
          <w:rFonts w:ascii="Helvetica Neue" w:hAnsi="Helvetica Neue" w:cs="Helvetica Neue"/>
          <w:sz w:val="40"/>
          <w:szCs w:val="40"/>
        </w:rPr>
        <w:t>(</w:t>
      </w:r>
      <w:r w:rsidRPr="00AA0DE4">
        <w:rPr>
          <w:rFonts w:ascii="Helvetica Neue" w:hAnsi="Helvetica Neue" w:cs="Helvetica Neue"/>
          <w:b/>
          <w:sz w:val="40"/>
          <w:szCs w:val="40"/>
        </w:rPr>
        <w:t>ORIGIN</w:t>
      </w:r>
      <w:r w:rsidRPr="00AA0DE4">
        <w:rPr>
          <w:rFonts w:ascii="Helvetica Neue" w:hAnsi="Helvetica Neue" w:cs="Helvetica Neue"/>
          <w:sz w:val="40"/>
          <w:szCs w:val="40"/>
        </w:rPr>
        <w:t>:) This passage is part of a Global Studies textbook supplement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  (</w:t>
      </w:r>
      <w:r w:rsidRPr="00AA0DE4">
        <w:rPr>
          <w:rFonts w:ascii="Helvetica Neue" w:hAnsi="Helvetica Neue" w:cs="Helvetica Neue"/>
          <w:b/>
          <w:sz w:val="40"/>
          <w:szCs w:val="40"/>
        </w:rPr>
        <w:t>PURPOSE</w:t>
      </w:r>
      <w:r w:rsidRPr="00AA0DE4">
        <w:rPr>
          <w:rFonts w:ascii="Helvetica Neue" w:hAnsi="Helvetica Neue" w:cs="Helvetica Neue"/>
          <w:sz w:val="40"/>
          <w:szCs w:val="40"/>
        </w:rPr>
        <w:t>:) The author’s purpose is to explain the origin of the Sunni/Shia split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  (</w:t>
      </w:r>
      <w:r w:rsidRPr="00AA0DE4">
        <w:rPr>
          <w:rFonts w:ascii="Helvetica Neue" w:hAnsi="Helvetica Neue" w:cs="Helvetica Neue"/>
          <w:b/>
          <w:sz w:val="40"/>
          <w:szCs w:val="40"/>
        </w:rPr>
        <w:t>MAIN</w:t>
      </w:r>
      <w:r w:rsidRPr="00AA0DE4">
        <w:rPr>
          <w:rFonts w:ascii="Helvetica Neue" w:hAnsi="Helvetica Neue" w:cs="Helvetica Neue"/>
          <w:sz w:val="40"/>
          <w:szCs w:val="40"/>
        </w:rPr>
        <w:t xml:space="preserve"> </w:t>
      </w:r>
      <w:r w:rsidRPr="00AA0DE4">
        <w:rPr>
          <w:rFonts w:ascii="Helvetica Neue" w:hAnsi="Helvetica Neue" w:cs="Helvetica Neue"/>
          <w:b/>
          <w:sz w:val="40"/>
          <w:szCs w:val="40"/>
        </w:rPr>
        <w:t>IDEA</w:t>
      </w:r>
      <w:r w:rsidRPr="00AA0DE4">
        <w:rPr>
          <w:rFonts w:ascii="Helvetica Neue" w:hAnsi="Helvetica Neue" w:cs="Helvetica Neue"/>
          <w:sz w:val="40"/>
          <w:szCs w:val="40"/>
        </w:rPr>
        <w:t>:) The main idea is that the split originally began when Muhammad died, and that it widened in light of future events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  (</w:t>
      </w:r>
      <w:r w:rsidRPr="00AA0DE4">
        <w:rPr>
          <w:rFonts w:ascii="Helvetica Neue" w:hAnsi="Helvetica Neue" w:cs="Helvetica Neue"/>
          <w:b/>
          <w:sz w:val="40"/>
          <w:szCs w:val="40"/>
        </w:rPr>
        <w:t>EVIDENCE</w:t>
      </w:r>
      <w:r w:rsidRPr="00AA0DE4">
        <w:rPr>
          <w:rFonts w:ascii="Helvetica Neue" w:hAnsi="Helvetica Neue" w:cs="Helvetica Neue"/>
          <w:sz w:val="40"/>
          <w:szCs w:val="40"/>
        </w:rPr>
        <w:t>:) Muhammad’s death created a split because of a disagreement as to who should succeed him, with the Sunnis favoring the election of a member of the community, and the Shias favoring succession by Muhammad’s closest blood relative by “divine right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” Later events that widened the split included the murder of one of Muhammad’s descendants, </w:t>
      </w:r>
      <w:proofErr w:type="spellStart"/>
      <w:r w:rsidRPr="00AA0DE4">
        <w:rPr>
          <w:rFonts w:ascii="Helvetica Neue" w:hAnsi="Helvetica Neue" w:cs="Helvetica Neue"/>
          <w:sz w:val="40"/>
          <w:szCs w:val="40"/>
        </w:rPr>
        <w:t>Husayn</w:t>
      </w:r>
      <w:proofErr w:type="spellEnd"/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  </w:t>
      </w:r>
    </w:p>
    <w:p w14:paraId="2F2F3DF4" w14:textId="77777777" w:rsidR="000616FD" w:rsidRDefault="000616FD" w:rsidP="00AA0DE4">
      <w:pPr>
        <w:ind w:firstLine="720"/>
        <w:rPr>
          <w:rFonts w:ascii="Helvetica Neue" w:hAnsi="Helvetica Neue" w:cs="Helvetica Neue"/>
          <w:sz w:val="40"/>
          <w:szCs w:val="40"/>
        </w:rPr>
      </w:pPr>
    </w:p>
    <w:p w14:paraId="426893C8" w14:textId="77777777" w:rsidR="000616FD" w:rsidRDefault="000616FD" w:rsidP="00AA0DE4">
      <w:pPr>
        <w:ind w:firstLine="720"/>
        <w:rPr>
          <w:rFonts w:ascii="Helvetica Neue" w:hAnsi="Helvetica Neue" w:cs="Helvetica Neue"/>
          <w:sz w:val="40"/>
          <w:szCs w:val="40"/>
        </w:rPr>
      </w:pPr>
    </w:p>
    <w:p w14:paraId="40FA26D7" w14:textId="77777777" w:rsidR="000616FD" w:rsidRPr="00AA0DE4" w:rsidRDefault="000616FD" w:rsidP="000616FD">
      <w:pPr>
        <w:ind w:firstLine="720"/>
        <w:rPr>
          <w:sz w:val="40"/>
          <w:szCs w:val="40"/>
        </w:rPr>
      </w:pPr>
      <w:r w:rsidRPr="00AA0DE4">
        <w:rPr>
          <w:rFonts w:ascii="Helvetica Neue" w:hAnsi="Helvetica Neue" w:cs="Helvetica Neue"/>
          <w:sz w:val="40"/>
          <w:szCs w:val="40"/>
        </w:rPr>
        <w:t>This passage is part of a Global Studies textbook supplement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   The author’s purpose is to explain the origin of the Sunni/Shia split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  The main idea is that the split originally began when Muhammad died, and that it widened in light of future events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bookmarkStart w:id="0" w:name="_GoBack"/>
      <w:bookmarkEnd w:id="0"/>
      <w:r w:rsidRPr="00AA0DE4">
        <w:rPr>
          <w:rFonts w:ascii="Helvetica Neue" w:hAnsi="Helvetica Neue" w:cs="Helvetica Neue"/>
          <w:sz w:val="40"/>
          <w:szCs w:val="40"/>
        </w:rPr>
        <w:t xml:space="preserve">  Muhammad’s death created a split because of a disagreement as to who should succeed him, with the Sunnis favoring the election of a member of the community, and the Shias favoring succession by Muhammad’s closest blood relative by “divine right</w:t>
      </w:r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” Later events that widened the split included the murder of one of Muhammad’s descendants, </w:t>
      </w:r>
      <w:proofErr w:type="spellStart"/>
      <w:r w:rsidRPr="00AA0DE4">
        <w:rPr>
          <w:rFonts w:ascii="Helvetica Neue" w:hAnsi="Helvetica Neue" w:cs="Helvetica Neue"/>
          <w:sz w:val="40"/>
          <w:szCs w:val="40"/>
        </w:rPr>
        <w:t>Husayn</w:t>
      </w:r>
      <w:proofErr w:type="spellEnd"/>
      <w:r w:rsidRPr="00AA0DE4">
        <w:rPr>
          <w:rFonts w:ascii="Helvetica Neue" w:hAnsi="Helvetica Neue" w:cs="Helvetica Neue"/>
          <w:sz w:val="40"/>
          <w:szCs w:val="40"/>
          <w:highlight w:val="yellow"/>
        </w:rPr>
        <w:t>.</w:t>
      </w:r>
      <w:r w:rsidRPr="00AA0DE4">
        <w:rPr>
          <w:rFonts w:ascii="Helvetica Neue" w:hAnsi="Helvetica Neue" w:cs="Helvetica Neue"/>
          <w:sz w:val="40"/>
          <w:szCs w:val="40"/>
        </w:rPr>
        <w:t xml:space="preserve">  </w:t>
      </w:r>
    </w:p>
    <w:p w14:paraId="57B0CF02" w14:textId="77777777" w:rsidR="000616FD" w:rsidRPr="00AA0DE4" w:rsidRDefault="000616FD" w:rsidP="00AA0DE4">
      <w:pPr>
        <w:ind w:firstLine="720"/>
        <w:rPr>
          <w:sz w:val="40"/>
          <w:szCs w:val="40"/>
        </w:rPr>
      </w:pPr>
    </w:p>
    <w:sectPr w:rsidR="000616FD" w:rsidRPr="00AA0DE4" w:rsidSect="00AA0DE4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0DE4"/>
    <w:rsid w:val="000616FD"/>
    <w:rsid w:val="00665616"/>
    <w:rsid w:val="00AA0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3A6E909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186</Words>
  <Characters>1062</Characters>
  <Application>Microsoft Macintosh Word</Application>
  <DocSecurity>0</DocSecurity>
  <Lines>8</Lines>
  <Paragraphs>2</Paragraphs>
  <ScaleCrop>false</ScaleCrop>
  <Company/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Tobey</dc:creator>
  <cp:keywords/>
  <dc:description/>
  <cp:lastModifiedBy>Jennifer Tobey</cp:lastModifiedBy>
  <cp:revision>2</cp:revision>
  <dcterms:created xsi:type="dcterms:W3CDTF">2016-01-05T13:26:00Z</dcterms:created>
  <dcterms:modified xsi:type="dcterms:W3CDTF">2016-01-05T15:41:00Z</dcterms:modified>
</cp:coreProperties>
</file>